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945E8C0" wp14:textId="285B6139">
      <w:r w:rsidRPr="6D8C7DD0" w:rsidR="6D8C7DD0">
        <w:rPr>
          <w:rFonts w:ascii="Calibri" w:hAnsi="Calibri" w:eastAsia="Calibri" w:cs="Calibri"/>
          <w:b w:val="1"/>
          <w:bCs w:val="1"/>
          <w:caps w:val="1"/>
          <w:noProof w:val="0"/>
          <w:color w:val="222222"/>
          <w:sz w:val="24"/>
          <w:szCs w:val="24"/>
          <w:lang w:val="en-US"/>
        </w:rPr>
        <w:t>2024 WOODĒ HYBRID BAG</w:t>
      </w:r>
    </w:p>
    <w:p xmlns:wp14="http://schemas.microsoft.com/office/word/2010/wordml" w:rsidP="6D8C7DD0" wp14:paraId="4FC1C6B5" wp14:textId="3D408711">
      <w:pPr>
        <w:spacing w:after="160" w:afterAutospacing="off" w:line="257" w:lineRule="auto"/>
      </w:pPr>
      <w:r w:rsidRPr="6D8C7DD0" w:rsidR="6D8C7D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6D8C7DD0" wp14:paraId="4EA3E526" wp14:textId="06BD0428">
      <w:pPr>
        <w:spacing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u w:val="single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u w:val="single"/>
          <w:lang w:val="en-US"/>
        </w:rPr>
        <w:t>Description:</w:t>
      </w:r>
    </w:p>
    <w:p xmlns:wp14="http://schemas.microsoft.com/office/word/2010/wordml" w:rsidP="6D8C7DD0" wp14:paraId="109948C9" wp14:textId="6063D1B7">
      <w:pPr>
        <w:spacing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With new and durable materials, the Woodē Hybrid golf bag has the perfect blend of cart bag pockets and stand bag mobility. The 8-way over moulded Woodē Top is designed to keep your woods separate from your irons, allowing more organisation and more golf. The all-new drop top allows a snug fit on any trolley or push cart to keep your bag secure.</w:t>
      </w:r>
    </w:p>
    <w:p xmlns:wp14="http://schemas.microsoft.com/office/word/2010/wordml" w:rsidP="6D8C7DD0" wp14:paraId="1962E728" wp14:textId="149C82E5">
      <w:pPr>
        <w:spacing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 </w:t>
      </w:r>
    </w:p>
    <w:p xmlns:wp14="http://schemas.microsoft.com/office/word/2010/wordml" w:rsidP="6D8C7DD0" wp14:paraId="2D0F81D4" wp14:textId="55575843">
      <w:pPr>
        <w:spacing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2"/>
          <w:szCs w:val="22"/>
          <w:u w:val="single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2"/>
          <w:szCs w:val="22"/>
          <w:u w:val="single"/>
          <w:lang w:val="en-US"/>
        </w:rPr>
        <w:t>Features &amp; Benefits:</w:t>
      </w:r>
    </w:p>
    <w:p xmlns:wp14="http://schemas.microsoft.com/office/word/2010/wordml" w:rsidP="6D8C7DD0" wp14:paraId="0AE3A868" wp14:textId="3538F1EA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8-way Woodē top better organises your clubs keeping your irons out of headcovers and easily visible </w:t>
      </w:r>
    </w:p>
    <w:p xmlns:wp14="http://schemas.microsoft.com/office/word/2010/wordml" w:rsidP="6D8C7DD0" wp14:paraId="32E4174A" wp14:textId="5A0B7975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Drop top technology featuring lower stand mounting points for snug fit on any trolley or push cart </w:t>
      </w:r>
    </w:p>
    <w:p xmlns:wp14="http://schemas.microsoft.com/office/word/2010/wordml" w:rsidP="6D8C7DD0" wp14:paraId="6C4F9150" wp14:textId="1225DFF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9 front facing pockets including a Rapid Access Snap Ball Pocket, and a Rapid Access Snap fleece lined valuables pocket, and water bottle pocket with drainage port  </w:t>
      </w:r>
    </w:p>
    <w:p xmlns:wp14="http://schemas.microsoft.com/office/word/2010/wordml" w:rsidP="6D8C7DD0" wp14:paraId="4FF7D440" wp14:textId="5AEC7E25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Foam moulded double shoulder strap with Fit Disc self-balancing strap system  </w:t>
      </w:r>
    </w:p>
    <w:p xmlns:wp14="http://schemas.microsoft.com/office/word/2010/wordml" w:rsidP="6D8C7DD0" wp14:paraId="0CEDF366" wp14:textId="6E1CDD4D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Low Profile Ball Silo™   </w:t>
      </w:r>
    </w:p>
    <w:p xmlns:wp14="http://schemas.microsoft.com/office/word/2010/wordml" w:rsidP="6D8C7DD0" wp14:paraId="765A4EBC" wp14:textId="37266408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Velcro glove patch  </w:t>
      </w:r>
    </w:p>
    <w:p xmlns:wp14="http://schemas.microsoft.com/office/word/2010/wordml" w:rsidP="6D8C7DD0" wp14:paraId="1F64AEDD" wp14:textId="529C0A17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Towel loop  </w:t>
      </w:r>
    </w:p>
    <w:p xmlns:wp14="http://schemas.microsoft.com/office/word/2010/wordml" w:rsidP="6D8C7DD0" wp14:paraId="08D2E669" wp14:textId="658F0900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Pen holder  </w:t>
      </w:r>
    </w:p>
    <w:p xmlns:wp14="http://schemas.microsoft.com/office/word/2010/wordml" w:rsidP="6D8C7DD0" wp14:paraId="2BCF3733" wp14:textId="17961241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Umbrella holder  </w:t>
      </w:r>
    </w:p>
    <w:p xmlns:wp14="http://schemas.microsoft.com/office/word/2010/wordml" w:rsidP="6D8C7DD0" wp14:paraId="57016025" wp14:textId="7F60ED1A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Rain Cover Included </w:t>
      </w:r>
    </w:p>
    <w:p xmlns:wp14="http://schemas.microsoft.com/office/word/2010/wordml" w:rsidP="6D8C7DD0" wp14:paraId="78D21680" wp14:textId="0E3FB60B">
      <w:pPr>
        <w:pStyle w:val="Normal"/>
        <w:tabs>
          <w:tab w:val="left" w:leader="none" w:pos="0"/>
          <w:tab w:val="left" w:leader="none" w:pos="720"/>
        </w:tabs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</w:p>
    <w:p xmlns:wp14="http://schemas.microsoft.com/office/word/2010/wordml" w:rsidP="6D8C7DD0" wp14:paraId="20F473E4" wp14:textId="31724349">
      <w:pPr>
        <w:pStyle w:val="Normal"/>
        <w:tabs>
          <w:tab w:val="left" w:leader="none" w:pos="0"/>
          <w:tab w:val="left" w:leader="none" w:pos="720"/>
        </w:tabs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</w:p>
    <w:p xmlns:wp14="http://schemas.microsoft.com/office/word/2010/wordml" w:rsidP="6D8C7DD0" wp14:paraId="74E112BD" wp14:textId="046CDCDA">
      <w:pPr>
        <w:spacing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u w:val="single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u w:val="single"/>
          <w:lang w:val="en-US"/>
        </w:rPr>
        <w:t>Product Specifications:</w:t>
      </w:r>
    </w:p>
    <w:p xmlns:wp14="http://schemas.microsoft.com/office/word/2010/wordml" w:rsidP="6D8C7DD0" wp14:paraId="2620539F" wp14:textId="55ED5E5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  <w:t>Dimensions</w:t>
      </w:r>
    </w:p>
    <w:p xmlns:wp14="http://schemas.microsoft.com/office/word/2010/wordml" w:rsidP="6D8C7DD0" wp14:paraId="3EC69DD3" wp14:textId="485B703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38cm L x 40cm W x 86cm H</w:t>
      </w:r>
    </w:p>
    <w:p xmlns:wp14="http://schemas.microsoft.com/office/word/2010/wordml" w:rsidP="6D8C7DD0" wp14:paraId="3CE3E394" wp14:textId="4E3AB02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  <w:t>Weight</w:t>
      </w:r>
    </w:p>
    <w:p xmlns:wp14="http://schemas.microsoft.com/office/word/2010/wordml" w:rsidP="6D8C7DD0" wp14:paraId="1E963D70" wp14:textId="56C83A2F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2.5 kg</w:t>
      </w:r>
    </w:p>
    <w:p xmlns:wp14="http://schemas.microsoft.com/office/word/2010/wordml" w:rsidP="6D8C7DD0" wp14:paraId="3D333AAC" wp14:textId="5C90A7B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  <w:t>Materials</w:t>
      </w:r>
    </w:p>
    <w:p xmlns:wp14="http://schemas.microsoft.com/office/word/2010/wordml" w:rsidP="6D8C7DD0" wp14:paraId="68683C83" wp14:textId="01D18F50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300D Double Ripstop Polyester</w:t>
      </w:r>
    </w:p>
    <w:p xmlns:wp14="http://schemas.microsoft.com/office/word/2010/wordml" w:rsidP="6D8C7DD0" wp14:paraId="61A63983" wp14:textId="1321FA2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  <w:t>Style</w:t>
      </w:r>
    </w:p>
    <w:p xmlns:wp14="http://schemas.microsoft.com/office/word/2010/wordml" w:rsidP="6D8C7DD0" wp14:paraId="5F26D2C0" wp14:textId="66E3E2C2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6D8C7DD0" w:rsidR="6D8C7DD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8-way Woodē Top with full length dividers</w:t>
      </w:r>
    </w:p>
    <w:p xmlns:wp14="http://schemas.microsoft.com/office/word/2010/wordml" w:rsidP="6D8C7DD0" wp14:paraId="2C078E63" wp14:textId="11C847A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fd32c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C604CD"/>
    <w:rsid w:val="24C604CD"/>
    <w:rsid w:val="6D8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04CD"/>
  <w15:chartTrackingRefBased/>
  <w15:docId w15:val="{E4566033-40A9-4EE2-A21F-AF9D1CE043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f733cc99e7d40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2024-03-05T00:29:10.2228477Z</dcterms:created>
  <dcterms:modified xsi:type="dcterms:W3CDTF">2024-03-05T00:29:55.0460282Z</dcterms:modified>
  <dc:creator>Eliese Angerer</dc:creator>
  <lastModifiedBy>Eliese Angerer</lastModifiedBy>
</coreProperties>
</file>