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6BE0" w14:textId="18CFEE4D" w:rsidR="00ED7458" w:rsidRDefault="001C5F25">
      <w:pPr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If you think that travelling with your clubs is difficult, stressful, or profanity-inducing, it just means that </w:t>
      </w:r>
      <w:proofErr w:type="gramStart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>you’re</w:t>
      </w:r>
      <w:proofErr w:type="gramEnd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 travelling with the wrong bag. No matter where you are going, or how many golf trips you have planned this year, the ALPHA MID will be ready for anywhere </w:t>
      </w:r>
      <w:proofErr w:type="gramStart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>you’re</w:t>
      </w:r>
      <w:proofErr w:type="gramEnd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 headed; birdies not included.</w:t>
      </w:r>
    </w:p>
    <w:p w14:paraId="7BF5B924" w14:textId="1FC013F3" w:rsidR="001C5F25" w:rsidRPr="00DE3DC0" w:rsidRDefault="001C5F25">
      <w:pPr>
        <w:rPr>
          <w:rFonts w:ascii="Nunito Sans" w:hAnsi="Nunito Sans"/>
          <w:b/>
          <w:bCs/>
          <w:color w:val="222222"/>
          <w:sz w:val="21"/>
          <w:szCs w:val="21"/>
          <w:shd w:val="clear" w:color="auto" w:fill="FFFFFF"/>
        </w:rPr>
      </w:pPr>
      <w:r w:rsidRPr="00DE3DC0">
        <w:rPr>
          <w:rFonts w:ascii="Nunito Sans" w:hAnsi="Nunito Sans"/>
          <w:b/>
          <w:bCs/>
          <w:color w:val="222222"/>
          <w:sz w:val="21"/>
          <w:szCs w:val="21"/>
          <w:shd w:val="clear" w:color="auto" w:fill="FFFFFF"/>
        </w:rPr>
        <w:t>TECHNOLOGY &amp; FEATURES</w:t>
      </w:r>
    </w:p>
    <w:p w14:paraId="1975A3CF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Generously sized to fit all cart and stand golf bags</w:t>
      </w:r>
    </w:p>
    <w:p w14:paraId="511A0747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Reinforced compression straps with integrated handles for security and easy handling</w:t>
      </w:r>
    </w:p>
    <w:p w14:paraId="6E9608C8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Extra padding around club heads for protection and structure</w:t>
      </w:r>
    </w:p>
    <w:p w14:paraId="0CDBC045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Skid plate and rails for abrasion protection</w:t>
      </w:r>
    </w:p>
    <w:p w14:paraId="656BC1D9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Two Internal Compression Straps</w:t>
      </w:r>
    </w:p>
    <w:p w14:paraId="71F8972B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Lockable exterior zippers</w:t>
      </w:r>
    </w:p>
    <w:p w14:paraId="68CC37B1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Durable 1200D polyester body fabric</w:t>
      </w:r>
    </w:p>
    <w:p w14:paraId="7D8170DE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Easy-load D-shaped opening</w:t>
      </w:r>
    </w:p>
    <w:p w14:paraId="69D3E03E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Front zip pocket with removable panel</w:t>
      </w:r>
    </w:p>
    <w:p w14:paraId="004EA470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Top zippered stash pocket</w:t>
      </w:r>
    </w:p>
    <w:p w14:paraId="6406FE1B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Interior mesh pocket</w:t>
      </w:r>
    </w:p>
    <w:p w14:paraId="7B4F2C18" w14:textId="77777777" w:rsidR="001C5F25" w:rsidRPr="001C5F25" w:rsidRDefault="001C5F25" w:rsidP="001C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Clear Contact Card Holder</w:t>
      </w:r>
    </w:p>
    <w:p w14:paraId="26CA1876" w14:textId="1DF782DE" w:rsidR="001C5F25" w:rsidRPr="00DE3DC0" w:rsidRDefault="001C5F25">
      <w:pPr>
        <w:rPr>
          <w:rFonts w:ascii="Nunito Sans" w:hAnsi="Nunito Sans"/>
          <w:b/>
          <w:bCs/>
          <w:color w:val="222222"/>
          <w:sz w:val="21"/>
          <w:szCs w:val="21"/>
          <w:shd w:val="clear" w:color="auto" w:fill="FFFFFF"/>
        </w:rPr>
      </w:pPr>
      <w:r w:rsidRPr="00DE3DC0">
        <w:rPr>
          <w:rFonts w:ascii="Nunito Sans" w:hAnsi="Nunito Sans"/>
          <w:b/>
          <w:bCs/>
          <w:color w:val="222222"/>
          <w:sz w:val="21"/>
          <w:szCs w:val="21"/>
          <w:shd w:val="clear" w:color="auto" w:fill="FFFFFF"/>
        </w:rPr>
        <w:t>PRODUCT SPECIFICATIONS</w:t>
      </w:r>
    </w:p>
    <w:p w14:paraId="7F49138B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Dimensions</w:t>
      </w:r>
    </w:p>
    <w:p w14:paraId="317FB5A1" w14:textId="37CD99E3" w:rsid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129.54cm</w:t>
      </w: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L x </w:t>
      </w: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33.02cm</w:t>
      </w: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W x </w:t>
      </w: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35.56cm</w:t>
      </w: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H</w:t>
      </w:r>
    </w:p>
    <w:p w14:paraId="5AA60562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</w:p>
    <w:p w14:paraId="0B67BE54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Weight</w:t>
      </w:r>
    </w:p>
    <w:p w14:paraId="25FD5204" w14:textId="3407EC0F" w:rsid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4.22 kgs</w:t>
      </w:r>
    </w:p>
    <w:p w14:paraId="2EF7D870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</w:p>
    <w:p w14:paraId="02403175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Materials</w:t>
      </w:r>
    </w:p>
    <w:p w14:paraId="73B60C59" w14:textId="2E295EA3" w:rsid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Durable 1200D polyester body fabric</w:t>
      </w:r>
    </w:p>
    <w:p w14:paraId="04206B7C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</w:p>
    <w:p w14:paraId="2A04B10A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Recommended Use</w:t>
      </w:r>
    </w:p>
    <w:p w14:paraId="11089D09" w14:textId="77777777" w:rsidR="001C5F25" w:rsidRPr="001C5F25" w:rsidRDefault="001C5F25" w:rsidP="001C5F2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1C5F25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Travel, Golf</w:t>
      </w:r>
    </w:p>
    <w:p w14:paraId="3B643173" w14:textId="77777777" w:rsidR="001C5F25" w:rsidRDefault="001C5F25">
      <w:pPr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</w:p>
    <w:p w14:paraId="7AFE2E92" w14:textId="77777777" w:rsidR="001C5F25" w:rsidRDefault="001C5F25"/>
    <w:sectPr w:rsidR="001C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7308"/>
    <w:multiLevelType w:val="multilevel"/>
    <w:tmpl w:val="7E3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2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25"/>
    <w:rsid w:val="001C5F25"/>
    <w:rsid w:val="007943A5"/>
    <w:rsid w:val="008D4D4E"/>
    <w:rsid w:val="00DE3DC0"/>
    <w:rsid w:val="00E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68DB"/>
  <w15:chartTrackingRefBased/>
  <w15:docId w15:val="{CDDEC8B0-33DF-41C8-8188-D7BE76DA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Eliese Angerer</dc:creator>
  <cp:keywords/>
  <dc:description/>
  <cp:lastModifiedBy>Eliese Angerer</cp:lastModifiedBy>
  <cp:revision>2</cp:revision>
  <dcterms:created xsi:type="dcterms:W3CDTF">2022-06-17T04:15:00Z</dcterms:created>
  <dcterms:modified xsi:type="dcterms:W3CDTF">2022-06-17T04:18:00Z</dcterms:modified>
</cp:coreProperties>
</file>