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61A16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Superfast Golf Ball Composite</w:t>
      </w:r>
    </w:p>
    <w:p w14:paraId="3A3378A9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63A8CDD9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Product Name: </w:t>
      </w:r>
      <w:r w:rsidRPr="003605BE">
        <w:rPr>
          <w:rFonts w:eastAsia="Times New Roman" w:cstheme="minorHAnsi"/>
        </w:rPr>
        <w:t>Superfast Golf Ball</w:t>
      </w:r>
    </w:p>
    <w:p w14:paraId="5DEDF198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0C5A466A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Product One liner: </w:t>
      </w:r>
      <w:r w:rsidRPr="003605BE">
        <w:rPr>
          <w:rFonts w:eastAsia="Times New Roman" w:cstheme="minorHAnsi"/>
        </w:rPr>
        <w:t>A Complete Distance Ball with Performance, Feel &amp; Control</w:t>
      </w:r>
      <w:r w:rsidRPr="003605BE">
        <w:rPr>
          <w:rFonts w:eastAsia="Times New Roman" w:cstheme="minorHAnsi"/>
          <w:b/>
          <w:bCs/>
        </w:rPr>
        <w:t xml:space="preserve"> </w:t>
      </w:r>
    </w:p>
    <w:p w14:paraId="7E4BFD16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4439381E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Product Intro:</w:t>
      </w:r>
    </w:p>
    <w:p w14:paraId="622AABF1" w14:textId="77777777" w:rsidR="005623B3" w:rsidRPr="003605BE" w:rsidRDefault="005623B3" w:rsidP="005623B3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>The new Superfast Golf Balls leverage high speed core, cover, and aerodynamic technologies to promote long distance through the bag. Led by our hybrid cover with an innovative PARALOID™ Impact Modifier, these balls promote increased speed while also delivering great feel, flight, durability, and greenside control. This multi-material construction is built with distance in mind, and it offers tremendous scoring performance into the green.</w:t>
      </w:r>
    </w:p>
    <w:p w14:paraId="1A131C9D" w14:textId="77777777" w:rsidR="005623B3" w:rsidRPr="003605BE" w:rsidRDefault="005623B3" w:rsidP="005623B3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 </w:t>
      </w:r>
    </w:p>
    <w:p w14:paraId="6A3D6143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Features &amp; Benefits</w:t>
      </w:r>
    </w:p>
    <w:p w14:paraId="4FC94A50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 xml:space="preserve"> </w:t>
      </w:r>
    </w:p>
    <w:p w14:paraId="7834CC61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Enhanced Ball Speed with Total Performance</w:t>
      </w:r>
    </w:p>
    <w:p w14:paraId="1C91A5F8" w14:textId="747767F7" w:rsidR="005623B3" w:rsidRPr="005623B3" w:rsidRDefault="005623B3" w:rsidP="005623B3">
      <w:pPr>
        <w:rPr>
          <w:rFonts w:ascii="Times New Roman" w:eastAsia="Times New Roman" w:hAnsi="Times New Roman" w:cs="Times New Roman"/>
        </w:rPr>
      </w:pPr>
      <w:r w:rsidRPr="003605BE">
        <w:rPr>
          <w:rFonts w:eastAsia="Times New Roman" w:cstheme="minorHAnsi"/>
        </w:rPr>
        <w:t xml:space="preserve">The Hybrid Cover features an innovative PARALOID™ Impact Modifier </w:t>
      </w:r>
      <w:r>
        <w:rPr>
          <w:rFonts w:eastAsia="Times New Roman" w:cstheme="minorHAnsi"/>
        </w:rPr>
        <w:t xml:space="preserve">produced </w:t>
      </w:r>
      <w:r w:rsidRPr="005623B3">
        <w:rPr>
          <w:rFonts w:eastAsia="Times New Roman" w:cstheme="minorHAnsi"/>
        </w:rPr>
        <w:t>by</w:t>
      </w:r>
      <w:r w:rsidRPr="005623B3">
        <w:rPr>
          <w:rFonts w:eastAsia="Times New Roman" w:cstheme="minorHAnsi"/>
        </w:rPr>
        <w:t xml:space="preserve"> DOW</w:t>
      </w:r>
      <w:r w:rsidRPr="005623B3">
        <w:rPr>
          <w:rFonts w:eastAsia="Times New Roman" w:cstheme="minorHAnsi"/>
          <w:i/>
          <w:iCs/>
          <w:color w:val="000000"/>
          <w:shd w:val="clear" w:color="auto" w:fill="F7F7F7"/>
        </w:rPr>
        <w:t>*</w:t>
      </w:r>
      <w:r w:rsidRPr="005623B3">
        <w:rPr>
          <w:rFonts w:eastAsia="Times New Roman" w:cstheme="minorHAnsi"/>
          <w:i/>
          <w:iCs/>
          <w:color w:val="000000"/>
          <w:shd w:val="clear" w:color="auto" w:fill="F7F7F7"/>
        </w:rPr>
        <w:t>.</w:t>
      </w:r>
      <w:r w:rsidRPr="005623B3">
        <w:rPr>
          <w:rFonts w:eastAsia="Times New Roman" w:cstheme="minorHAnsi"/>
        </w:rPr>
        <w:t xml:space="preserve"> With</w:t>
      </w:r>
      <w:r w:rsidRPr="003605BE">
        <w:rPr>
          <w:rFonts w:eastAsia="Times New Roman" w:cstheme="minorHAnsi"/>
        </w:rPr>
        <w:t xml:space="preserve"> this multi-material construction, we can maximize distance from high launch and low spin, while also promoting soft feel, durability, and excellent greenside control.</w:t>
      </w:r>
    </w:p>
    <w:p w14:paraId="1A98D0F8" w14:textId="77777777" w:rsidR="005623B3" w:rsidRPr="003605BE" w:rsidRDefault="005623B3" w:rsidP="005623B3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 </w:t>
      </w:r>
    </w:p>
    <w:p w14:paraId="73958492" w14:textId="763BCD70" w:rsidR="005623B3" w:rsidRPr="003605BE" w:rsidRDefault="005623B3" w:rsidP="005623B3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Exceptional</w:t>
      </w:r>
      <w:r w:rsidRPr="003605BE">
        <w:rPr>
          <w:rFonts w:eastAsia="Times New Roman" w:cstheme="minorHAnsi"/>
          <w:b/>
          <w:bCs/>
        </w:rPr>
        <w:t xml:space="preserve"> Distance and Even More Speed</w:t>
      </w:r>
    </w:p>
    <w:p w14:paraId="4A0BC402" w14:textId="77777777" w:rsidR="005623B3" w:rsidRPr="003605BE" w:rsidRDefault="005623B3" w:rsidP="005623B3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 xml:space="preserve">Our </w:t>
      </w:r>
      <w:proofErr w:type="gramStart"/>
      <w:r w:rsidRPr="003605BE">
        <w:rPr>
          <w:rFonts w:eastAsia="Times New Roman" w:cstheme="minorHAnsi"/>
        </w:rPr>
        <w:t>High Speed</w:t>
      </w:r>
      <w:proofErr w:type="gramEnd"/>
      <w:r w:rsidRPr="003605BE">
        <w:rPr>
          <w:rFonts w:eastAsia="Times New Roman" w:cstheme="minorHAnsi"/>
        </w:rPr>
        <w:t xml:space="preserve"> Core is designed for fast ball speeds and distance through the bag.</w:t>
      </w:r>
    </w:p>
    <w:p w14:paraId="406B5B04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</w:p>
    <w:p w14:paraId="718F7D92" w14:textId="77777777" w:rsidR="005623B3" w:rsidRPr="003605BE" w:rsidRDefault="005623B3" w:rsidP="005623B3">
      <w:pPr>
        <w:rPr>
          <w:rFonts w:eastAsia="Times New Roman" w:cstheme="minorHAnsi"/>
          <w:b/>
          <w:bCs/>
        </w:rPr>
      </w:pPr>
      <w:r w:rsidRPr="003605BE">
        <w:rPr>
          <w:rFonts w:eastAsia="Times New Roman" w:cstheme="minorHAnsi"/>
          <w:b/>
          <w:bCs/>
        </w:rPr>
        <w:t>Consistently Long with Optimized Trajectory</w:t>
      </w:r>
    </w:p>
    <w:p w14:paraId="124A9511" w14:textId="1D2E1213" w:rsidR="005623B3" w:rsidRDefault="005623B3" w:rsidP="005623B3">
      <w:pPr>
        <w:rPr>
          <w:rFonts w:eastAsia="Times New Roman" w:cstheme="minorHAnsi"/>
        </w:rPr>
      </w:pPr>
      <w:r w:rsidRPr="003605BE">
        <w:rPr>
          <w:rFonts w:eastAsia="Times New Roman" w:cstheme="minorHAnsi"/>
        </w:rPr>
        <w:t>HEX Aerodynamics is optimized to reduce drag and enhance lift for increased carry and higher flight.</w:t>
      </w:r>
    </w:p>
    <w:p w14:paraId="0B782D76" w14:textId="1C74B115" w:rsidR="005623B3" w:rsidRDefault="005623B3" w:rsidP="005623B3">
      <w:pPr>
        <w:rPr>
          <w:rFonts w:eastAsia="Times New Roman" w:cstheme="minorHAnsi"/>
        </w:rPr>
      </w:pPr>
    </w:p>
    <w:p w14:paraId="43BA225C" w14:textId="620DFEAD" w:rsidR="005623B3" w:rsidRPr="005623B3" w:rsidRDefault="005623B3" w:rsidP="005623B3">
      <w:pPr>
        <w:rPr>
          <w:rFonts w:eastAsia="Times New Roman" w:cstheme="minorHAnsi"/>
          <w:sz w:val="20"/>
          <w:szCs w:val="20"/>
        </w:rPr>
      </w:pPr>
      <w:r w:rsidRPr="005623B3">
        <w:rPr>
          <w:rFonts w:cstheme="minorHAnsi"/>
          <w:i/>
          <w:iCs/>
          <w:sz w:val="20"/>
          <w:szCs w:val="20"/>
        </w:rPr>
        <w:t>*PARALOID™ is a trademark of The Dow Chemical Company (“Dow”) or an affiliated company of Dow, used under license.</w:t>
      </w:r>
    </w:p>
    <w:p w14:paraId="7C5429B8" w14:textId="77777777" w:rsidR="005623B3" w:rsidRDefault="005623B3" w:rsidP="005623B3">
      <w:pPr>
        <w:rPr>
          <w:rFonts w:eastAsia="Times New Roman" w:cstheme="minorHAnsi"/>
          <w:b/>
          <w:bCs/>
        </w:rPr>
      </w:pPr>
    </w:p>
    <w:p w14:paraId="43D18229" w14:textId="77777777" w:rsidR="005623B3" w:rsidRDefault="005623B3" w:rsidP="005623B3"/>
    <w:p w14:paraId="527B7FE4" w14:textId="77777777" w:rsidR="0095201E" w:rsidRDefault="0080001E"/>
    <w:sectPr w:rsidR="00952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B3"/>
    <w:rsid w:val="00223C94"/>
    <w:rsid w:val="005623B3"/>
    <w:rsid w:val="006B4BD8"/>
    <w:rsid w:val="0080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77CFA9"/>
  <w15:chartTrackingRefBased/>
  <w15:docId w15:val="{FD903809-014B-9346-ACAD-8A82BAE8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Newton</dc:creator>
  <cp:keywords/>
  <dc:description/>
  <cp:lastModifiedBy>Jeff Newton</cp:lastModifiedBy>
  <cp:revision>2</cp:revision>
  <dcterms:created xsi:type="dcterms:W3CDTF">2021-10-06T18:37:00Z</dcterms:created>
  <dcterms:modified xsi:type="dcterms:W3CDTF">2021-10-06T18:37:00Z</dcterms:modified>
</cp:coreProperties>
</file>