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94AF" w14:textId="77777777" w:rsidR="005829B8" w:rsidRPr="003312BF" w:rsidRDefault="005829B8" w:rsidP="005829B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Product Name: 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Odyssey 2-Ball Eleven Putters </w:t>
      </w:r>
    </w:p>
    <w:p w14:paraId="0BEECDD3" w14:textId="77777777" w:rsidR="005829B8" w:rsidRPr="003312BF" w:rsidRDefault="005829B8" w:rsidP="005829B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635ADFBB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  <w:shd w:val="clear" w:color="auto" w:fill="FFFFFF"/>
        </w:rPr>
        <w:t>Our Most Exciting Shape</w:t>
      </w:r>
    </w:p>
    <w:p w14:paraId="3045FF19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 </w:t>
      </w:r>
    </w:p>
    <w:p w14:paraId="085826B8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The new Odyssey 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2-Ball 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Eleven has completely reimagined performance in a mallet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, combining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o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ur famous 2-Ball alignment design 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with our innovative high MOI mallet shaping.</w:t>
      </w:r>
    </w:p>
    <w:p w14:paraId="38D22302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 </w:t>
      </w:r>
    </w:p>
    <w:p w14:paraId="7095C61C" w14:textId="77777777" w:rsidR="005829B8" w:rsidRDefault="005829B8" w:rsidP="005829B8">
      <w:pP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</w:pP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This model also features our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legendary </w:t>
      </w:r>
      <w:proofErr w:type="gramStart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White Hot</w:t>
      </w:r>
      <w:proofErr w:type="gramEnd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insert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, along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with our major-winning Stroke Lab shaft to improve the consistency in your stroke. This shape uniquely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implements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a more forward CG position 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along with extremely high MOI to promote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a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tight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er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dispersion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and to help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putts stay </w:t>
      </w:r>
      <w:proofErr w:type="gramStart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on line</w:t>
      </w:r>
      <w:proofErr w:type="gramEnd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. All these design characteristics are available in three proven </w:t>
      </w:r>
      <w:proofErr w:type="spellStart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hosel</w:t>
      </w:r>
      <w:proofErr w:type="spellEnd"/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options to best match your stroke.  </w:t>
      </w:r>
    </w:p>
    <w:p w14:paraId="3CDE1DD4" w14:textId="77777777" w:rsidR="005829B8" w:rsidRDefault="005829B8" w:rsidP="005829B8">
      <w:pP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</w:pPr>
    </w:p>
    <w:p w14:paraId="302B1905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The </w:t>
      </w:r>
      <w:proofErr w:type="spellStart"/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hosel</w:t>
      </w:r>
      <w:proofErr w:type="spellEnd"/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options include a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d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ouble bend and center shafted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offerings,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both designed for strokes with less arc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,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and a short slant design that best fits a stroke with a bit more arc. You can also choose between no-lined</w:t>
      </w: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 and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tour-lined versions as well. There’s a 2-Ball Eleven for everyone.</w:t>
      </w:r>
    </w:p>
    <w:p w14:paraId="006BA7D7" w14:textId="77777777" w:rsidR="005829B8" w:rsidRPr="003312BF" w:rsidRDefault="005829B8" w:rsidP="005829B8">
      <w:pPr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3D12A079" w14:textId="77777777" w:rsidR="005829B8" w:rsidRPr="003312BF" w:rsidRDefault="005829B8" w:rsidP="005829B8">
      <w:pPr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Features &amp; Benefits:</w:t>
      </w:r>
    </w:p>
    <w:p w14:paraId="0EA312BC" w14:textId="77777777" w:rsidR="005829B8" w:rsidRPr="003312BF" w:rsidRDefault="005829B8" w:rsidP="005829B8">
      <w:pPr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21126DE5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New 2-Ball Eleven Shape </w:t>
      </w:r>
    </w:p>
    <w:p w14:paraId="5B0EBB7D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The Eleven shape advances the forgiveness and alignment properties of our major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-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 xml:space="preserve">winning Ten model. It’s designed to help you properly frame the ball with the right alignment at </w:t>
      </w:r>
      <w:proofErr w:type="gramStart"/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 xml:space="preserve">address, 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and</w:t>
      </w:r>
      <w:proofErr w:type="gramEnd"/>
      <w:r>
        <w:rPr>
          <w:rFonts w:ascii="Helvetica" w:eastAsia="Times New Roman" w:hAnsi="Helvetica" w:cs="Calibri"/>
          <w:color w:val="000000"/>
          <w:sz w:val="28"/>
          <w:szCs w:val="28"/>
        </w:rPr>
        <w:t xml:space="preserve"> delivers a forward CG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along with high MOI for better accuracy. </w:t>
      </w:r>
      <w:r>
        <w:rPr>
          <w:rFonts w:ascii="Helvetica" w:eastAsia="Times New Roman" w:hAnsi="Helvetica" w:cs="Calibri"/>
          <w:color w:val="000000"/>
          <w:sz w:val="28"/>
          <w:szCs w:val="28"/>
        </w:rPr>
        <w:t xml:space="preserve"> </w:t>
      </w:r>
    </w:p>
    <w:p w14:paraId="5F3B8752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09C337A0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Red Stroke Lab Shaft</w:t>
      </w:r>
    </w:p>
    <w:p w14:paraId="213998A5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39A1A92A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 xml:space="preserve">The newest generation of our proven multi-material Stroke Lab shaft features even better performance. By shortening the steel </w:t>
      </w:r>
      <w:proofErr w:type="gramStart"/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section</w:t>
      </w:r>
      <w:proofErr w:type="gramEnd"/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 xml:space="preserve"> we reduced the weight by seven grams. We also made it stiffer and more stable for even more consistency in your strok</w:t>
      </w:r>
      <w:r>
        <w:rPr>
          <w:rFonts w:ascii="Helvetica" w:eastAsia="Times New Roman" w:hAnsi="Helvetica" w:cs="Calibri"/>
          <w:color w:val="000000"/>
          <w:sz w:val="28"/>
          <w:szCs w:val="28"/>
        </w:rPr>
        <w:t xml:space="preserve">e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and your performance. </w:t>
      </w:r>
    </w:p>
    <w:p w14:paraId="09E38515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78751B6A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Forward CG &amp; High Inertia</w:t>
      </w:r>
    </w:p>
    <w:p w14:paraId="3FA9B8D4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6D2478A7" w14:textId="3A39FD7F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lastRenderedPageBreak/>
        <w:t>Using a multi-material design, we’ve moved the CG forward nearly</w:t>
      </w:r>
      <w:r w:rsidR="00620E23">
        <w:rPr>
          <w:rFonts w:ascii="Helvetica" w:eastAsia="Times New Roman" w:hAnsi="Helvetica" w:cs="Calibri"/>
          <w:color w:val="000000"/>
          <w:sz w:val="28"/>
          <w:szCs w:val="28"/>
        </w:rPr>
        <w:t xml:space="preserve"> ½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of an inch while increasing inertia substantiall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y.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 xml:space="preserve"> This creates improved performance, speed control, spin control, speed consistency on off-center hits, and a much tighter downrange dispersion for putts that stay </w:t>
      </w:r>
      <w:proofErr w:type="gramStart"/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on line</w:t>
      </w:r>
      <w:proofErr w:type="gramEnd"/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. </w:t>
      </w:r>
      <w:r>
        <w:rPr>
          <w:rFonts w:ascii="Helvetica" w:eastAsia="Times New Roman" w:hAnsi="Helvetica" w:cs="Calibri"/>
          <w:color w:val="000000"/>
          <w:sz w:val="28"/>
          <w:szCs w:val="28"/>
        </w:rPr>
        <w:t xml:space="preserve">The forward CG also allows this mallet to swing more like a blade during the stroke. </w:t>
      </w:r>
    </w:p>
    <w:p w14:paraId="2B357E21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3E347B59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Super lightweight TPU Sole Insert</w:t>
      </w:r>
    </w:p>
    <w:p w14:paraId="7E6CEA7B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336C7921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This insert helps us improve the sound and feel, while adding very little weight to the center of the putter head.</w:t>
      </w:r>
    </w:p>
    <w:p w14:paraId="636FB7FC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4FF225F3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</w:rPr>
        <w:t>Crowned Design</w:t>
      </w:r>
    </w:p>
    <w:p w14:paraId="17A6A83B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6F90A7D0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The crowned design allows us to finish the shape and provides a blank canvas for various alignment aides. All models feature our famous 2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-B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all design and is available in tour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-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lined or no</w:t>
      </w:r>
      <w:r>
        <w:rPr>
          <w:rFonts w:ascii="Helvetica" w:eastAsia="Times New Roman" w:hAnsi="Helvetica" w:cs="Calibri"/>
          <w:color w:val="000000"/>
          <w:sz w:val="28"/>
          <w:szCs w:val="28"/>
        </w:rPr>
        <w:t>-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lined versions. </w:t>
      </w:r>
    </w:p>
    <w:p w14:paraId="1B82C23D" w14:textId="77777777" w:rsidR="005829B8" w:rsidRPr="003312BF" w:rsidRDefault="005829B8" w:rsidP="005829B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</w:p>
    <w:p w14:paraId="02625264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b/>
          <w:bCs/>
          <w:color w:val="000000"/>
          <w:sz w:val="28"/>
          <w:szCs w:val="28"/>
          <w:shd w:val="clear" w:color="auto" w:fill="FFFFFF"/>
        </w:rPr>
        <w:t>White Hot Insert</w:t>
      </w:r>
    </w:p>
    <w:p w14:paraId="10FF6A99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 </w:t>
      </w:r>
    </w:p>
    <w:p w14:paraId="31A91FC4" w14:textId="77777777" w:rsidR="005829B8" w:rsidRPr="003312BF" w:rsidRDefault="005829B8" w:rsidP="005829B8">
      <w:pPr>
        <w:rPr>
          <w:rFonts w:ascii="Calibri" w:eastAsia="Times New Roman" w:hAnsi="Calibri" w:cs="Calibri"/>
          <w:color w:val="000000"/>
          <w:sz w:val="27"/>
          <w:szCs w:val="27"/>
        </w:rPr>
      </w:pPr>
      <w:r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 xml:space="preserve">Our 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most popular putter insert</w:t>
      </w:r>
      <w:r w:rsidRPr="003312BF">
        <w:rPr>
          <w:rFonts w:ascii="Helvetica" w:eastAsia="Times New Roman" w:hAnsi="Helvetica" w:cs="Calibri"/>
          <w:color w:val="000000"/>
          <w:sz w:val="28"/>
          <w:szCs w:val="28"/>
        </w:rPr>
        <w:t> </w:t>
      </w:r>
      <w:r w:rsidRPr="003312BF">
        <w:rPr>
          <w:rFonts w:ascii="Helvetica" w:eastAsia="Times New Roman" w:hAnsi="Helvetica" w:cs="Calibri"/>
          <w:color w:val="000000"/>
          <w:sz w:val="28"/>
          <w:szCs w:val="28"/>
          <w:shd w:val="clear" w:color="auto" w:fill="FFFFFF"/>
        </w:rPr>
        <w:t>of all time is back with the original formulation, feel, sound, and performance. </w:t>
      </w:r>
    </w:p>
    <w:p w14:paraId="382C0C55" w14:textId="77777777" w:rsidR="005829B8" w:rsidRDefault="005829B8"/>
    <w:sectPr w:rsidR="005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B8"/>
    <w:rsid w:val="005829B8"/>
    <w:rsid w:val="00620E23"/>
    <w:rsid w:val="00D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70FFC6"/>
  <w15:chartTrackingRefBased/>
  <w15:docId w15:val="{299040FE-E2CB-8E42-A871-BDBF8E99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9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9B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Toulon</dc:creator>
  <cp:keywords/>
  <dc:description/>
  <cp:lastModifiedBy>Tony Toulon</cp:lastModifiedBy>
  <cp:revision>2</cp:revision>
  <dcterms:created xsi:type="dcterms:W3CDTF">2022-04-12T20:07:00Z</dcterms:created>
  <dcterms:modified xsi:type="dcterms:W3CDTF">2022-04-12T20:07:00Z</dcterms:modified>
</cp:coreProperties>
</file>